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E1D8"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703D1A7" wp14:editId="088EAC3E">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2E06E354"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594BC868" w14:textId="77777777" w:rsidR="00164D0F" w:rsidRDefault="00164D0F" w:rsidP="00164D0F">
      <w:pPr>
        <w:spacing w:before="127" w:line="20" w:lineRule="exact"/>
        <w:rPr>
          <w:rFonts w:ascii="Arial" w:hAnsi="Arial" w:cs="Arial"/>
        </w:rPr>
      </w:pPr>
    </w:p>
    <w:p w14:paraId="6F039C55" w14:textId="3641ACCB" w:rsidR="00245573" w:rsidRDefault="00E44BAC" w:rsidP="00E44BAC">
      <w:pPr>
        <w:tabs>
          <w:tab w:val="left" w:pos="5670"/>
        </w:tabs>
        <w:rPr>
          <w:rFonts w:ascii="Arial" w:eastAsia="Arial" w:hAnsi="Arial" w:cs="Arial"/>
          <w:noProof/>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p>
    <w:p w14:paraId="4B543524" w14:textId="6943F464"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78878D7A" w14:textId="2F00D3BC"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4AF2DF4C" wp14:editId="626D428B">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3AE74"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034B74A4"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149EC9D5" wp14:editId="2AB1A31B">
                <wp:simplePos x="0" y="0"/>
                <wp:positionH relativeFrom="margin">
                  <wp:align>left</wp:align>
                </wp:positionH>
                <wp:positionV relativeFrom="paragraph">
                  <wp:posOffset>575310</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22E2A7AC" w14:textId="77777777" w:rsidR="00E44BAC" w:rsidRDefault="00E44BAC" w:rsidP="00E44BAC">
                            <w:pPr>
                              <w:pStyle w:val="Default"/>
                              <w:ind w:firstLine="708"/>
                              <w:rPr>
                                <w:rFonts w:eastAsia="Arial"/>
                                <w:spacing w:val="-1"/>
                                <w:sz w:val="20"/>
                              </w:rPr>
                            </w:pPr>
                            <w:r>
                              <w:rPr>
                                <w:rFonts w:eastAsia="Arial"/>
                                <w:spacing w:val="-1"/>
                                <w:sz w:val="20"/>
                              </w:rPr>
                              <w:t>Maßnahme:</w:t>
                            </w:r>
                          </w:p>
                          <w:p w14:paraId="261F4FB4" w14:textId="77777777" w:rsidR="007F7795" w:rsidRDefault="007F7795" w:rsidP="006C74DC">
                            <w:pPr>
                              <w:pStyle w:val="Default"/>
                              <w:ind w:firstLine="708"/>
                              <w:rPr>
                                <w:rFonts w:eastAsia="Arial"/>
                                <w:spacing w:val="-1"/>
                                <w:sz w:val="20"/>
                              </w:rPr>
                            </w:pPr>
                            <w:bookmarkStart w:id="3" w:name="_Hlk236056222"/>
                            <w:r>
                              <w:rPr>
                                <w:b/>
                              </w:rPr>
                              <w:t>Erneuerung des Schiffanleger/Bootsanleger in 14712 Rathenow OT Semlin</w:t>
                            </w:r>
                            <w:bookmarkEnd w:id="3"/>
                            <w:r w:rsidRPr="006A292C">
                              <w:rPr>
                                <w:rFonts w:eastAsia="Arial"/>
                                <w:spacing w:val="-1"/>
                                <w:sz w:val="20"/>
                              </w:rPr>
                              <w:t xml:space="preserve"> </w:t>
                            </w:r>
                            <w:r>
                              <w:rPr>
                                <w:rFonts w:eastAsia="Arial"/>
                                <w:spacing w:val="-1"/>
                                <w:sz w:val="20"/>
                              </w:rPr>
                              <w:tab/>
                            </w:r>
                          </w:p>
                          <w:p w14:paraId="464D2202" w14:textId="68BC97FA" w:rsidR="00E44BAC" w:rsidRDefault="00E44BAC" w:rsidP="006C74DC">
                            <w:pPr>
                              <w:pStyle w:val="Default"/>
                              <w:ind w:firstLine="708"/>
                            </w:pPr>
                            <w:r w:rsidRPr="006A292C">
                              <w:rPr>
                                <w:rFonts w:eastAsia="Arial"/>
                                <w:spacing w:val="-1"/>
                                <w:sz w:val="20"/>
                              </w:rPr>
                              <w:t>Leistung</w:t>
                            </w:r>
                            <w:r>
                              <w:rPr>
                                <w:rFonts w:eastAsia="Arial"/>
                                <w:spacing w:val="-1"/>
                                <w:sz w:val="20"/>
                              </w:rPr>
                              <w:t>:</w:t>
                            </w:r>
                            <w:r w:rsidR="006C74DC">
                              <w:rPr>
                                <w:rFonts w:eastAsia="Arial"/>
                                <w:spacing w:val="-1"/>
                                <w:sz w:val="20"/>
                              </w:rPr>
                              <w:t xml:space="preserve"> </w:t>
                            </w:r>
                            <w:r w:rsidR="007F7795" w:rsidRPr="007F7795">
                              <w:rPr>
                                <w:rFonts w:eastAsia="Arial"/>
                                <w:spacing w:val="-1"/>
                                <w:sz w:val="20"/>
                              </w:rPr>
                              <w:t>Holzkonstruktions- und Belagsarbeiten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EC9D5" id="_x0000_t202" coordsize="21600,21600" o:spt="202" path="m,l,21600r21600,l21600,xe">
                <v:stroke joinstyle="miter"/>
                <v:path gradientshapeok="t" o:connecttype="rect"/>
              </v:shapetype>
              <v:shape id="Textfeld 2" o:spid="_x0000_s1026" type="#_x0000_t202" style="position:absolute;margin-left:0;margin-top:45.3pt;width:493.5pt;height:9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DG92tJ3AAAAAcBAAAPAAAAZHJzL2Rvd25yZXYueG1sTI/NTsNADITvSLzDykhcEN20gvwRpwIk&#10;ENf+PICTbJOIrDfKbpv07TEnOHpmNPO52C52UBcz+d4xwnoVgTJcu6bnFuF4+HhMQflA3NDg2CBc&#10;jYdteXtTUN64mXfmsg+tkhL2OSF0IYy51r7ujCW/cqNh8U5ushTknFrdTDRLuR30JopibalnWeho&#10;NO+dqb/3Z4tw+pofnrO5+gzHZPcUv1GfVO6KeH+3vL6ACmYJf2H4xRd0KIWpcmduvBoQ5JGAkEUx&#10;KHGzNBGhQtikyRp0Wej//OUPAAAA//8DAFBLAQItABQABgAIAAAAIQC2gziS/gAAAOEBAAATAAAA&#10;AAAAAAAAAAAAAAAAAABbQ29udGVudF9UeXBlc10ueG1sUEsBAi0AFAAGAAgAAAAhADj9If/WAAAA&#10;lAEAAAsAAAAAAAAAAAAAAAAALwEAAF9yZWxzLy5yZWxzUEsBAi0AFAAGAAgAAAAhAFM0szgOAgAA&#10;9wMAAA4AAAAAAAAAAAAAAAAALgIAAGRycy9lMm9Eb2MueG1sUEsBAi0AFAAGAAgAAAAhAMb3a0nc&#10;AAAABwEAAA8AAAAAAAAAAAAAAAAAaAQAAGRycy9kb3ducmV2LnhtbFBLBQYAAAAABAAEAPMAAABx&#10;BQAAAAA=&#10;" stroked="f">
                <v:textbox>
                  <w:txbxContent>
                    <w:p w14:paraId="22E2A7AC" w14:textId="77777777" w:rsidR="00E44BAC" w:rsidRDefault="00E44BAC" w:rsidP="00E44BAC">
                      <w:pPr>
                        <w:pStyle w:val="Default"/>
                        <w:ind w:firstLine="708"/>
                        <w:rPr>
                          <w:rFonts w:eastAsia="Arial"/>
                          <w:spacing w:val="-1"/>
                          <w:sz w:val="20"/>
                        </w:rPr>
                      </w:pPr>
                      <w:r>
                        <w:rPr>
                          <w:rFonts w:eastAsia="Arial"/>
                          <w:spacing w:val="-1"/>
                          <w:sz w:val="20"/>
                        </w:rPr>
                        <w:t>Maßnahme:</w:t>
                      </w:r>
                    </w:p>
                    <w:p w14:paraId="261F4FB4" w14:textId="77777777" w:rsidR="007F7795" w:rsidRDefault="007F7795" w:rsidP="006C74DC">
                      <w:pPr>
                        <w:pStyle w:val="Default"/>
                        <w:ind w:firstLine="708"/>
                        <w:rPr>
                          <w:rFonts w:eastAsia="Arial"/>
                          <w:spacing w:val="-1"/>
                          <w:sz w:val="20"/>
                        </w:rPr>
                      </w:pPr>
                      <w:bookmarkStart w:id="4" w:name="_Hlk236056222"/>
                      <w:r>
                        <w:rPr>
                          <w:b/>
                        </w:rPr>
                        <w:t>Erneuerung des Schiffanleger/Bootsanleger in 14712 Rathenow OT Semlin</w:t>
                      </w:r>
                      <w:bookmarkEnd w:id="4"/>
                      <w:r w:rsidRPr="006A292C">
                        <w:rPr>
                          <w:rFonts w:eastAsia="Arial"/>
                          <w:spacing w:val="-1"/>
                          <w:sz w:val="20"/>
                        </w:rPr>
                        <w:t xml:space="preserve"> </w:t>
                      </w:r>
                      <w:r>
                        <w:rPr>
                          <w:rFonts w:eastAsia="Arial"/>
                          <w:spacing w:val="-1"/>
                          <w:sz w:val="20"/>
                        </w:rPr>
                        <w:tab/>
                      </w:r>
                    </w:p>
                    <w:p w14:paraId="464D2202" w14:textId="68BC97FA" w:rsidR="00E44BAC" w:rsidRDefault="00E44BAC" w:rsidP="006C74DC">
                      <w:pPr>
                        <w:pStyle w:val="Default"/>
                        <w:ind w:firstLine="708"/>
                      </w:pPr>
                      <w:r w:rsidRPr="006A292C">
                        <w:rPr>
                          <w:rFonts w:eastAsia="Arial"/>
                          <w:spacing w:val="-1"/>
                          <w:sz w:val="20"/>
                        </w:rPr>
                        <w:t>Leistung</w:t>
                      </w:r>
                      <w:r>
                        <w:rPr>
                          <w:rFonts w:eastAsia="Arial"/>
                          <w:spacing w:val="-1"/>
                          <w:sz w:val="20"/>
                        </w:rPr>
                        <w:t>:</w:t>
                      </w:r>
                      <w:r w:rsidR="006C74DC">
                        <w:rPr>
                          <w:rFonts w:eastAsia="Arial"/>
                          <w:spacing w:val="-1"/>
                          <w:sz w:val="20"/>
                        </w:rPr>
                        <w:t xml:space="preserve"> </w:t>
                      </w:r>
                      <w:r w:rsidR="007F7795" w:rsidRPr="007F7795">
                        <w:rPr>
                          <w:rFonts w:eastAsia="Arial"/>
                          <w:spacing w:val="-1"/>
                          <w:sz w:val="20"/>
                        </w:rPr>
                        <w:t>Holzkonstruktions- und Belagsarbeiten</w:t>
                      </w: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r w:rsidR="00C51FCA">
        <w:rPr>
          <w:rFonts w:ascii="Arial" w:eastAsia="Arial" w:hAnsi="Arial" w:cs="Arial"/>
          <w:b/>
          <w:color w:val="000000"/>
          <w:spacing w:val="-1"/>
          <w:szCs w:val="24"/>
        </w:rPr>
        <w:t>Vergabegesetz</w:t>
      </w:r>
    </w:p>
    <w:p w14:paraId="00C659AD" w14:textId="414BBF76"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5"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5"/>
    </w:p>
    <w:p w14:paraId="546AE7C3"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244A113B"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4883D2A9"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04356927"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100FA2C9"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42E4B38A"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5AC889A7"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5A55A14F"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13,00 Euro brutto. Der nach dem Mindestlohngesetz (MiLoG) ab dem</w:t>
      </w:r>
    </w:p>
    <w:p w14:paraId="221A4525"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64DB5011"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4C9B7BC9"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p w14:paraId="03E89F2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E2F0399"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3CA9C94B"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89C0B60"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756D4680"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7C369A87"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55D31AF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EBE3B31"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02F188E4"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071D4E40"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0A4FA24E"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2C124585"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5401DCEE"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68572B2"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288E0782"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BC2CED4"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2B859B98"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3FAEE45F"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337BD54C"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30B294B5"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4DFFC443"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191661"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257C717D"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321A919E"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40511FA2"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3375D6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7E06D9D5"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7DFC108"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0DFD3C08"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46F4B681"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350A4429"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5E5B5C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7BCB1B85" wp14:editId="39EBBFEB">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4B452D"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387C82A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BADA40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6F797195" w14:textId="47DE9F69"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6"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Pr>
          <w:rFonts w:ascii="Arial" w:eastAsia="Arial" w:hAnsi="Arial"/>
          <w:color w:val="000000"/>
          <w:sz w:val="19"/>
        </w:rPr>
        <w:fldChar w:fldCharType="end"/>
      </w:r>
      <w:bookmarkEnd w:id="6"/>
    </w:p>
    <w:p w14:paraId="21075C50"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02E23D37" wp14:editId="3C5324F2">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A4987"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326D343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227902F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7728CA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208B9A5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5CBD3A12" wp14:editId="6269B36E">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B0762"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26ADF9F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B5B4F3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8FA228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2F0B8E8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6966AF4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235EE40D"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0A5F957A" w14:textId="77777777" w:rsidR="00E44BAC" w:rsidRPr="008129EA" w:rsidRDefault="00E44BAC" w:rsidP="00E44BAC">
      <w:pPr>
        <w:rPr>
          <w:rFonts w:ascii="Arial" w:eastAsia="Arial" w:hAnsi="Arial"/>
          <w:sz w:val="19"/>
        </w:rPr>
      </w:pPr>
    </w:p>
    <w:p w14:paraId="0FF61921"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0C157C93" wp14:editId="2F58BF50">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F428"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6F2EB61E"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6E0D8067"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LuJTomSwL9AUg50fd+0V1tiY4sjhEN9SD1Y9G3BYSvWSCRovx+l1vVXYWnQCt/kOcJ3ArRzHBIXFHGS1BWAL1w==" w:salt="JzRX6sd0EL1bcz3PlzPAzg=="/>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A1"/>
    <w:rsid w:val="000669F7"/>
    <w:rsid w:val="00164D0F"/>
    <w:rsid w:val="001C2C86"/>
    <w:rsid w:val="00245573"/>
    <w:rsid w:val="00327362"/>
    <w:rsid w:val="0034177D"/>
    <w:rsid w:val="005027A1"/>
    <w:rsid w:val="006B2FD1"/>
    <w:rsid w:val="006C74DC"/>
    <w:rsid w:val="00726978"/>
    <w:rsid w:val="00743466"/>
    <w:rsid w:val="007F7795"/>
    <w:rsid w:val="0086390C"/>
    <w:rsid w:val="00972173"/>
    <w:rsid w:val="00BA4FC6"/>
    <w:rsid w:val="00C51FCA"/>
    <w:rsid w:val="00E44BAC"/>
    <w:rsid w:val="00EE36FF"/>
    <w:rsid w:val="00F15FED"/>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550E"/>
  <w15:docId w15:val="{E56E6C47-E177-4E2E-9829-C6A07419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5.3%20EU%20Vereinbarung%20Mindestanforderungen%20BbgVergG_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5.3 EU Vereinbarung Mindestanforderungen BbgVergG_2026</Template>
  <TotalTime>0</TotalTime>
  <Pages>3</Pages>
  <Words>1248</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Kaempfe</dc:creator>
  <cp:lastModifiedBy>Wischer</cp:lastModifiedBy>
  <cp:revision>7</cp:revision>
  <dcterms:created xsi:type="dcterms:W3CDTF">2026-01-19T09:17:00Z</dcterms:created>
  <dcterms:modified xsi:type="dcterms:W3CDTF">2026-07-28T09:38:00Z</dcterms:modified>
</cp:coreProperties>
</file>